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4A" w:rsidRPr="00354A1E" w:rsidRDefault="00B26C4A">
      <w:bookmarkStart w:id="0" w:name="_GoBack"/>
      <w:bookmarkEnd w:id="0"/>
    </w:p>
    <w:p w:rsidR="00B26C4A" w:rsidRPr="00354A1E" w:rsidRDefault="00B26C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417"/>
        <w:gridCol w:w="1701"/>
        <w:gridCol w:w="2694"/>
        <w:gridCol w:w="2268"/>
        <w:gridCol w:w="708"/>
        <w:gridCol w:w="709"/>
        <w:gridCol w:w="1065"/>
      </w:tblGrid>
      <w:tr w:rsidR="002158AA" w:rsidRPr="00354A1E" w:rsidTr="0000480D">
        <w:trPr>
          <w:trHeight w:val="565"/>
          <w:tblHeader/>
        </w:trPr>
        <w:tc>
          <w:tcPr>
            <w:tcW w:w="562" w:type="dxa"/>
            <w:vAlign w:val="center"/>
          </w:tcPr>
          <w:p w:rsidR="00E51EBD" w:rsidRPr="00354A1E" w:rsidRDefault="00E51EBD" w:rsidP="00E51EBD">
            <w:pPr>
              <w:tabs>
                <w:tab w:val="left" w:pos="720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4A1E">
              <w:rPr>
                <w:rFonts w:ascii="Tahoma" w:hAnsi="Tahoma" w:cs="Tahoma"/>
                <w:bCs/>
                <w:sz w:val="18"/>
                <w:szCs w:val="18"/>
              </w:rPr>
              <w:t>Sıra No</w:t>
            </w:r>
          </w:p>
        </w:tc>
        <w:tc>
          <w:tcPr>
            <w:tcW w:w="2098" w:type="dxa"/>
            <w:vAlign w:val="center"/>
          </w:tcPr>
          <w:p w:rsidR="00E51EBD" w:rsidRPr="00354A1E" w:rsidRDefault="00E51EBD" w:rsidP="00E51EBD">
            <w:pPr>
              <w:tabs>
                <w:tab w:val="left" w:pos="720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4A1E">
              <w:rPr>
                <w:rFonts w:ascii="Tahoma" w:hAnsi="Tahoma" w:cs="Tahoma"/>
                <w:bCs/>
                <w:sz w:val="18"/>
                <w:szCs w:val="18"/>
              </w:rPr>
              <w:t>Deney Adı</w:t>
            </w:r>
          </w:p>
        </w:tc>
        <w:tc>
          <w:tcPr>
            <w:tcW w:w="1417" w:type="dxa"/>
            <w:vAlign w:val="center"/>
          </w:tcPr>
          <w:p w:rsidR="00E51EBD" w:rsidRPr="00354A1E" w:rsidRDefault="00E51EBD" w:rsidP="00E51EBD">
            <w:pPr>
              <w:pStyle w:val="Balk1"/>
              <w:tabs>
                <w:tab w:val="left" w:pos="720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54A1E">
              <w:rPr>
                <w:rFonts w:ascii="Tahoma" w:hAnsi="Tahoma" w:cs="Tahoma"/>
                <w:b w:val="0"/>
                <w:sz w:val="18"/>
                <w:szCs w:val="18"/>
              </w:rPr>
              <w:t>Deneyi Yapılan ürünler</w:t>
            </w:r>
          </w:p>
        </w:tc>
        <w:tc>
          <w:tcPr>
            <w:tcW w:w="1701" w:type="dxa"/>
            <w:vAlign w:val="center"/>
          </w:tcPr>
          <w:p w:rsidR="00E51EBD" w:rsidRPr="00354A1E" w:rsidRDefault="00E51EBD" w:rsidP="00E51EBD">
            <w:pPr>
              <w:tabs>
                <w:tab w:val="left" w:pos="720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4A1E">
              <w:rPr>
                <w:rFonts w:ascii="Tahoma" w:hAnsi="Tahoma" w:cs="Tahoma"/>
                <w:bCs/>
                <w:sz w:val="18"/>
                <w:szCs w:val="18"/>
              </w:rPr>
              <w:t>Akreditasyon Kapsamı</w:t>
            </w:r>
          </w:p>
        </w:tc>
        <w:tc>
          <w:tcPr>
            <w:tcW w:w="2694" w:type="dxa"/>
            <w:vAlign w:val="center"/>
          </w:tcPr>
          <w:p w:rsidR="00E51EBD" w:rsidRPr="00354A1E" w:rsidRDefault="00E51EBD" w:rsidP="00E51EBD">
            <w:pPr>
              <w:tabs>
                <w:tab w:val="left" w:pos="720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4A1E">
              <w:rPr>
                <w:rFonts w:ascii="Tahoma" w:hAnsi="Tahoma" w:cs="Tahoma"/>
                <w:bCs/>
                <w:sz w:val="18"/>
                <w:szCs w:val="18"/>
              </w:rPr>
              <w:t>Deney Metodu</w:t>
            </w:r>
          </w:p>
        </w:tc>
        <w:tc>
          <w:tcPr>
            <w:tcW w:w="2268" w:type="dxa"/>
            <w:vAlign w:val="center"/>
          </w:tcPr>
          <w:p w:rsidR="00E51EBD" w:rsidRPr="00354A1E" w:rsidRDefault="00E51EBD" w:rsidP="00E51EBD">
            <w:pPr>
              <w:tabs>
                <w:tab w:val="left" w:pos="720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4A1E">
              <w:rPr>
                <w:rFonts w:ascii="Tahoma" w:hAnsi="Tahoma" w:cs="Tahoma"/>
                <w:bCs/>
                <w:sz w:val="18"/>
                <w:szCs w:val="18"/>
              </w:rPr>
              <w:t>Bakanlığımız Listesindeki Karşılığı</w:t>
            </w:r>
          </w:p>
        </w:tc>
        <w:tc>
          <w:tcPr>
            <w:tcW w:w="708" w:type="dxa"/>
            <w:vAlign w:val="center"/>
          </w:tcPr>
          <w:p w:rsidR="00E51EBD" w:rsidRPr="00354A1E" w:rsidRDefault="00E51EBD" w:rsidP="00E51EBD">
            <w:pPr>
              <w:tabs>
                <w:tab w:val="left" w:pos="720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4A1E">
              <w:rPr>
                <w:rFonts w:ascii="Tahoma" w:hAnsi="Tahoma" w:cs="Tahoma"/>
                <w:bCs/>
                <w:sz w:val="18"/>
                <w:szCs w:val="18"/>
              </w:rPr>
              <w:t>Analiz Süresi</w:t>
            </w:r>
          </w:p>
        </w:tc>
        <w:tc>
          <w:tcPr>
            <w:tcW w:w="709" w:type="dxa"/>
            <w:vAlign w:val="center"/>
          </w:tcPr>
          <w:p w:rsidR="00E51EBD" w:rsidRPr="00354A1E" w:rsidRDefault="00E51EBD" w:rsidP="00E51EBD">
            <w:pPr>
              <w:tabs>
                <w:tab w:val="left" w:pos="720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54A1E">
              <w:rPr>
                <w:rFonts w:ascii="Tahoma" w:hAnsi="Tahoma" w:cs="Tahoma"/>
                <w:bCs/>
                <w:sz w:val="18"/>
                <w:szCs w:val="18"/>
              </w:rPr>
              <w:t>Fiyatı  (TL)</w:t>
            </w:r>
          </w:p>
        </w:tc>
        <w:tc>
          <w:tcPr>
            <w:tcW w:w="1065" w:type="dxa"/>
            <w:vAlign w:val="center"/>
          </w:tcPr>
          <w:p w:rsidR="00E51EBD" w:rsidRPr="00354A1E" w:rsidRDefault="00E51EBD" w:rsidP="00E51EBD">
            <w:pPr>
              <w:tabs>
                <w:tab w:val="left" w:pos="720"/>
              </w:tabs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0480D">
              <w:rPr>
                <w:rFonts w:ascii="Tahoma" w:hAnsi="Tahoma" w:cs="Tahoma"/>
                <w:bCs/>
                <w:sz w:val="16"/>
                <w:szCs w:val="18"/>
              </w:rPr>
              <w:t>Açıklamalar</w:t>
            </w:r>
          </w:p>
        </w:tc>
      </w:tr>
      <w:tr w:rsidR="002158AA" w:rsidRPr="00354A1E" w:rsidTr="0000480D">
        <w:trPr>
          <w:trHeight w:val="686"/>
        </w:trPr>
        <w:tc>
          <w:tcPr>
            <w:tcW w:w="562" w:type="dxa"/>
            <w:vAlign w:val="center"/>
          </w:tcPr>
          <w:p w:rsidR="00E51EBD" w:rsidRPr="00354A1E" w:rsidRDefault="00476FB2" w:rsidP="00476FB2">
            <w:p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center"/>
          </w:tcPr>
          <w:p w:rsidR="00E51EBD" w:rsidRPr="00354A1E" w:rsidRDefault="00476FB2" w:rsidP="002158AA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sz w:val="22"/>
                <w:szCs w:val="22"/>
              </w:rPr>
              <w:t>Aflatoksin B</w:t>
            </w:r>
            <w:r w:rsidRPr="00354A1E">
              <w:rPr>
                <w:sz w:val="22"/>
                <w:szCs w:val="22"/>
                <w:vertAlign w:val="subscript"/>
              </w:rPr>
              <w:t>1</w:t>
            </w:r>
            <w:r w:rsidRPr="00354A1E">
              <w:rPr>
                <w:sz w:val="22"/>
                <w:szCs w:val="22"/>
              </w:rPr>
              <w:t xml:space="preserve"> </w:t>
            </w:r>
            <w:r w:rsidR="002158AA" w:rsidRPr="00354A1E">
              <w:rPr>
                <w:sz w:val="22"/>
                <w:szCs w:val="22"/>
              </w:rPr>
              <w:t>Tayini HPLC</w:t>
            </w:r>
          </w:p>
        </w:tc>
        <w:tc>
          <w:tcPr>
            <w:tcW w:w="1417" w:type="dxa"/>
            <w:vAlign w:val="center"/>
          </w:tcPr>
          <w:p w:rsidR="00E51EBD" w:rsidRPr="00354A1E" w:rsidRDefault="00476FB2" w:rsidP="00476FB2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sz w:val="22"/>
                <w:szCs w:val="22"/>
              </w:rPr>
              <w:t>Yem ve Yem Hammaddeleri ve Yüksek Lifli Ürünler</w:t>
            </w:r>
          </w:p>
        </w:tc>
        <w:tc>
          <w:tcPr>
            <w:tcW w:w="1701" w:type="dxa"/>
            <w:vAlign w:val="center"/>
          </w:tcPr>
          <w:p w:rsidR="00E51EBD" w:rsidRPr="00354A1E" w:rsidRDefault="00476FB2" w:rsidP="00354A1E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sz w:val="22"/>
                <w:szCs w:val="22"/>
              </w:rPr>
              <w:t>Yem, Yem Hammaddeleri, Yüksek Lifli Ürünlerde</w:t>
            </w:r>
          </w:p>
        </w:tc>
        <w:tc>
          <w:tcPr>
            <w:tcW w:w="2694" w:type="dxa"/>
            <w:vAlign w:val="center"/>
          </w:tcPr>
          <w:p w:rsidR="00E51EBD" w:rsidRPr="00354A1E" w:rsidRDefault="00476FB2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sz w:val="22"/>
                <w:szCs w:val="22"/>
              </w:rPr>
              <w:t xml:space="preserve">AOAC </w:t>
            </w:r>
            <w:proofErr w:type="gramStart"/>
            <w:r w:rsidRPr="00354A1E">
              <w:rPr>
                <w:sz w:val="22"/>
                <w:szCs w:val="22"/>
              </w:rPr>
              <w:t>2003.02</w:t>
            </w:r>
            <w:proofErr w:type="gramEnd"/>
          </w:p>
        </w:tc>
        <w:tc>
          <w:tcPr>
            <w:tcW w:w="2268" w:type="dxa"/>
            <w:vAlign w:val="center"/>
          </w:tcPr>
          <w:p w:rsidR="00E51EBD" w:rsidRPr="00354A1E" w:rsidRDefault="00DC583D" w:rsidP="002158AA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MTL AÇT 01</w:t>
            </w:r>
          </w:p>
        </w:tc>
        <w:tc>
          <w:tcPr>
            <w:tcW w:w="708" w:type="dxa"/>
            <w:vAlign w:val="center"/>
          </w:tcPr>
          <w:p w:rsidR="00E51EBD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51EBD" w:rsidRPr="00354A1E" w:rsidRDefault="00E16994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</w:p>
        </w:tc>
        <w:tc>
          <w:tcPr>
            <w:tcW w:w="1065" w:type="dxa"/>
            <w:vAlign w:val="center"/>
          </w:tcPr>
          <w:p w:rsidR="00E51EBD" w:rsidRPr="00354A1E" w:rsidRDefault="00E51EBD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158AA" w:rsidRPr="00354A1E" w:rsidTr="0000480D">
        <w:trPr>
          <w:trHeight w:val="686"/>
        </w:trPr>
        <w:tc>
          <w:tcPr>
            <w:tcW w:w="562" w:type="dxa"/>
            <w:vAlign w:val="center"/>
          </w:tcPr>
          <w:p w:rsidR="00E51EBD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98" w:type="dxa"/>
            <w:vAlign w:val="center"/>
          </w:tcPr>
          <w:p w:rsidR="007573A7" w:rsidRDefault="002158AA" w:rsidP="00E51EB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354A1E">
              <w:rPr>
                <w:sz w:val="22"/>
                <w:szCs w:val="22"/>
              </w:rPr>
              <w:t>Aflatoksin B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₁</w:t>
            </w:r>
            <w:r w:rsidRPr="00354A1E">
              <w:rPr>
                <w:sz w:val="22"/>
                <w:szCs w:val="22"/>
              </w:rPr>
              <w:t xml:space="preserve"> ve Toplam Aflatoksin </w:t>
            </w:r>
          </w:p>
          <w:p w:rsidR="00354A1E" w:rsidRPr="00354A1E" w:rsidRDefault="002158AA" w:rsidP="00E51EB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573A7">
              <w:rPr>
                <w:sz w:val="20"/>
                <w:szCs w:val="22"/>
              </w:rPr>
              <w:t>(B</w:t>
            </w:r>
            <w:r w:rsidRPr="007573A7">
              <w:rPr>
                <w:rFonts w:ascii="Cambria Math" w:hAnsi="Cambria Math" w:cs="Cambria Math"/>
                <w:sz w:val="20"/>
                <w:szCs w:val="22"/>
              </w:rPr>
              <w:t>₁</w:t>
            </w:r>
            <w:r w:rsidRPr="007573A7">
              <w:rPr>
                <w:sz w:val="20"/>
                <w:szCs w:val="22"/>
              </w:rPr>
              <w:t>+ B</w:t>
            </w:r>
            <w:r w:rsidRPr="007573A7">
              <w:rPr>
                <w:rFonts w:ascii="Cambria Math" w:hAnsi="Cambria Math" w:cs="Cambria Math"/>
                <w:sz w:val="20"/>
                <w:szCs w:val="22"/>
              </w:rPr>
              <w:t>₂</w:t>
            </w:r>
            <w:r w:rsidRPr="007573A7">
              <w:rPr>
                <w:sz w:val="20"/>
                <w:szCs w:val="22"/>
              </w:rPr>
              <w:t>+G</w:t>
            </w:r>
            <w:r w:rsidRPr="007573A7">
              <w:rPr>
                <w:rFonts w:ascii="Cambria Math" w:hAnsi="Cambria Math" w:cs="Cambria Math"/>
                <w:sz w:val="20"/>
                <w:szCs w:val="22"/>
              </w:rPr>
              <w:t>₁</w:t>
            </w:r>
            <w:r w:rsidRPr="007573A7">
              <w:rPr>
                <w:sz w:val="20"/>
                <w:szCs w:val="22"/>
              </w:rPr>
              <w:t>+G</w:t>
            </w:r>
            <w:r w:rsidRPr="007573A7">
              <w:rPr>
                <w:rFonts w:ascii="Cambria Math" w:hAnsi="Cambria Math" w:cs="Cambria Math"/>
                <w:sz w:val="20"/>
                <w:szCs w:val="22"/>
              </w:rPr>
              <w:t>₂</w:t>
            </w:r>
            <w:r w:rsidRPr="007573A7">
              <w:rPr>
                <w:sz w:val="20"/>
                <w:szCs w:val="22"/>
              </w:rPr>
              <w:t xml:space="preserve">) </w:t>
            </w:r>
            <w:r w:rsidRPr="00354A1E">
              <w:rPr>
                <w:sz w:val="22"/>
                <w:szCs w:val="22"/>
              </w:rPr>
              <w:t xml:space="preserve">Tayini </w:t>
            </w:r>
          </w:p>
          <w:p w:rsidR="00E51EBD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sz w:val="22"/>
                <w:szCs w:val="22"/>
              </w:rPr>
              <w:t>HPLC Metodu</w:t>
            </w:r>
          </w:p>
        </w:tc>
        <w:tc>
          <w:tcPr>
            <w:tcW w:w="1417" w:type="dxa"/>
            <w:vAlign w:val="center"/>
          </w:tcPr>
          <w:p w:rsidR="00E51EBD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Ayçiçeği</w:t>
            </w:r>
          </w:p>
        </w:tc>
        <w:tc>
          <w:tcPr>
            <w:tcW w:w="1701" w:type="dxa"/>
            <w:vAlign w:val="center"/>
          </w:tcPr>
          <w:p w:rsidR="00E51EBD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Ayçiçeği</w:t>
            </w:r>
          </w:p>
        </w:tc>
        <w:tc>
          <w:tcPr>
            <w:tcW w:w="2694" w:type="dxa"/>
            <w:vAlign w:val="center"/>
          </w:tcPr>
          <w:p w:rsidR="007573A7" w:rsidRDefault="002158AA" w:rsidP="00E51EB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İşletme içi metot</w:t>
            </w:r>
            <w:r w:rsidRPr="00354A1E">
              <w:rPr>
                <w:sz w:val="22"/>
                <w:szCs w:val="22"/>
              </w:rPr>
              <w:t xml:space="preserve"> </w:t>
            </w:r>
          </w:p>
          <w:p w:rsidR="007573A7" w:rsidRDefault="002158AA" w:rsidP="00E51EB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354A1E">
              <w:rPr>
                <w:sz w:val="22"/>
                <w:szCs w:val="22"/>
              </w:rPr>
              <w:t xml:space="preserve">(AOAC </w:t>
            </w:r>
            <w:proofErr w:type="gramStart"/>
            <w:r w:rsidRPr="00354A1E">
              <w:rPr>
                <w:sz w:val="22"/>
                <w:szCs w:val="22"/>
              </w:rPr>
              <w:t>999.07</w:t>
            </w:r>
            <w:proofErr w:type="gramEnd"/>
          </w:p>
          <w:p w:rsidR="00E51EBD" w:rsidRPr="00354A1E" w:rsidRDefault="007573A7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158AA" w:rsidRPr="00354A1E">
              <w:rPr>
                <w:sz w:val="22"/>
                <w:szCs w:val="22"/>
              </w:rPr>
              <w:t xml:space="preserve"> modifiye edilmiştir</w:t>
            </w:r>
            <w:proofErr w:type="gramStart"/>
            <w:r w:rsidR="002158AA" w:rsidRPr="00354A1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E51EBD" w:rsidRPr="00354A1E" w:rsidRDefault="00DC583D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MTL AÇT 02</w:t>
            </w:r>
          </w:p>
        </w:tc>
        <w:tc>
          <w:tcPr>
            <w:tcW w:w="708" w:type="dxa"/>
            <w:vAlign w:val="center"/>
          </w:tcPr>
          <w:p w:rsidR="00E51EBD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51EBD" w:rsidRPr="00354A1E" w:rsidRDefault="00E16994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</w:p>
        </w:tc>
        <w:tc>
          <w:tcPr>
            <w:tcW w:w="1065" w:type="dxa"/>
            <w:vAlign w:val="center"/>
          </w:tcPr>
          <w:p w:rsidR="00E51EBD" w:rsidRPr="00354A1E" w:rsidRDefault="00E51EBD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158AA" w:rsidRPr="00354A1E" w:rsidTr="0000480D">
        <w:trPr>
          <w:trHeight w:val="727"/>
        </w:trPr>
        <w:tc>
          <w:tcPr>
            <w:tcW w:w="562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9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sz w:val="22"/>
                <w:szCs w:val="22"/>
              </w:rPr>
              <w:t>Aflatoksin B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₁</w:t>
            </w:r>
            <w:r w:rsidRPr="00354A1E">
              <w:rPr>
                <w:sz w:val="22"/>
                <w:szCs w:val="22"/>
              </w:rPr>
              <w:t xml:space="preserve"> ve Toplam Aflatoksin (B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₁</w:t>
            </w:r>
            <w:r w:rsidRPr="00354A1E">
              <w:rPr>
                <w:sz w:val="22"/>
                <w:szCs w:val="22"/>
              </w:rPr>
              <w:t>+ B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₂</w:t>
            </w:r>
            <w:r w:rsidRPr="00354A1E">
              <w:rPr>
                <w:sz w:val="22"/>
                <w:szCs w:val="22"/>
              </w:rPr>
              <w:t>+G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₁</w:t>
            </w:r>
            <w:r w:rsidRPr="00354A1E">
              <w:rPr>
                <w:sz w:val="22"/>
                <w:szCs w:val="22"/>
              </w:rPr>
              <w:t>+G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₂</w:t>
            </w:r>
            <w:r w:rsidRPr="00354A1E">
              <w:rPr>
                <w:sz w:val="22"/>
                <w:szCs w:val="22"/>
              </w:rPr>
              <w:t>) Tayini HPLC Metodu</w:t>
            </w:r>
          </w:p>
        </w:tc>
        <w:tc>
          <w:tcPr>
            <w:tcW w:w="1417" w:type="dxa"/>
            <w:vAlign w:val="center"/>
          </w:tcPr>
          <w:p w:rsidR="002158AA" w:rsidRPr="00354A1E" w:rsidRDefault="007573A7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="002158AA" w:rsidRPr="00354A1E">
              <w:rPr>
                <w:bCs/>
                <w:sz w:val="22"/>
                <w:szCs w:val="22"/>
              </w:rPr>
              <w:t>ısır</w:t>
            </w:r>
          </w:p>
        </w:tc>
        <w:tc>
          <w:tcPr>
            <w:tcW w:w="1701" w:type="dxa"/>
            <w:vAlign w:val="center"/>
          </w:tcPr>
          <w:p w:rsidR="002158AA" w:rsidRPr="00354A1E" w:rsidRDefault="007573A7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="002158AA" w:rsidRPr="00354A1E">
              <w:rPr>
                <w:bCs/>
                <w:sz w:val="22"/>
                <w:szCs w:val="22"/>
              </w:rPr>
              <w:t>ısır</w:t>
            </w:r>
          </w:p>
        </w:tc>
        <w:tc>
          <w:tcPr>
            <w:tcW w:w="2694" w:type="dxa"/>
            <w:vAlign w:val="center"/>
          </w:tcPr>
          <w:p w:rsidR="007573A7" w:rsidRDefault="002158AA" w:rsidP="00E51EB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İşletme içi metot</w:t>
            </w:r>
            <w:r w:rsidRPr="00354A1E">
              <w:rPr>
                <w:sz w:val="22"/>
                <w:szCs w:val="22"/>
              </w:rPr>
              <w:t xml:space="preserve"> </w:t>
            </w:r>
          </w:p>
          <w:p w:rsidR="007573A7" w:rsidRDefault="002158AA" w:rsidP="00E51EB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354A1E">
              <w:rPr>
                <w:sz w:val="22"/>
                <w:szCs w:val="22"/>
              </w:rPr>
              <w:t xml:space="preserve">(AOAC </w:t>
            </w:r>
            <w:proofErr w:type="gramStart"/>
            <w:r w:rsidRPr="00354A1E">
              <w:rPr>
                <w:sz w:val="22"/>
                <w:szCs w:val="22"/>
              </w:rPr>
              <w:t>991.31</w:t>
            </w:r>
            <w:proofErr w:type="gramEnd"/>
          </w:p>
          <w:p w:rsidR="002158AA" w:rsidRPr="00354A1E" w:rsidRDefault="007573A7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158AA" w:rsidRPr="00354A1E">
              <w:rPr>
                <w:sz w:val="22"/>
                <w:szCs w:val="22"/>
              </w:rPr>
              <w:t xml:space="preserve"> modifiye edilmiştir</w:t>
            </w:r>
            <w:proofErr w:type="gramStart"/>
            <w:r w:rsidR="002158AA" w:rsidRPr="00354A1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2158AA" w:rsidRPr="00354A1E" w:rsidRDefault="00DC583D" w:rsidP="00125C92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MTL AÇT 03</w:t>
            </w:r>
          </w:p>
        </w:tc>
        <w:tc>
          <w:tcPr>
            <w:tcW w:w="70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158AA" w:rsidRPr="00354A1E" w:rsidRDefault="00E16994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</w:p>
        </w:tc>
        <w:tc>
          <w:tcPr>
            <w:tcW w:w="1065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158AA" w:rsidRPr="00354A1E" w:rsidTr="0000480D">
        <w:trPr>
          <w:trHeight w:val="727"/>
        </w:trPr>
        <w:tc>
          <w:tcPr>
            <w:tcW w:w="562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9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sz w:val="22"/>
                <w:szCs w:val="22"/>
              </w:rPr>
              <w:t>Aflatoksin B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₁</w:t>
            </w:r>
            <w:r w:rsidRPr="00354A1E">
              <w:rPr>
                <w:sz w:val="22"/>
                <w:szCs w:val="22"/>
              </w:rPr>
              <w:t xml:space="preserve"> ve Toplam Aflatoksin (B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₁</w:t>
            </w:r>
            <w:r w:rsidRPr="00354A1E">
              <w:rPr>
                <w:sz w:val="22"/>
                <w:szCs w:val="22"/>
              </w:rPr>
              <w:t>+ B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₂</w:t>
            </w:r>
            <w:r w:rsidRPr="00354A1E">
              <w:rPr>
                <w:sz w:val="22"/>
                <w:szCs w:val="22"/>
              </w:rPr>
              <w:t>+G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₁</w:t>
            </w:r>
            <w:r w:rsidRPr="00354A1E">
              <w:rPr>
                <w:sz w:val="22"/>
                <w:szCs w:val="22"/>
              </w:rPr>
              <w:t>+G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₂</w:t>
            </w:r>
            <w:r w:rsidRPr="00354A1E">
              <w:rPr>
                <w:sz w:val="22"/>
                <w:szCs w:val="22"/>
              </w:rPr>
              <w:t>) Tayini HPLC Metodu</w:t>
            </w:r>
          </w:p>
        </w:tc>
        <w:tc>
          <w:tcPr>
            <w:tcW w:w="1417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Tahin Helvası</w:t>
            </w:r>
          </w:p>
        </w:tc>
        <w:tc>
          <w:tcPr>
            <w:tcW w:w="1701" w:type="dxa"/>
            <w:vAlign w:val="center"/>
          </w:tcPr>
          <w:p w:rsidR="002158AA" w:rsidRPr="00354A1E" w:rsidRDefault="002158AA" w:rsidP="002158AA">
            <w:p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 xml:space="preserve"> Tahin Helvası</w:t>
            </w:r>
          </w:p>
        </w:tc>
        <w:tc>
          <w:tcPr>
            <w:tcW w:w="2694" w:type="dxa"/>
            <w:vAlign w:val="center"/>
          </w:tcPr>
          <w:p w:rsidR="007573A7" w:rsidRDefault="002158AA" w:rsidP="00E51EB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İşletme içi metot</w:t>
            </w:r>
            <w:r w:rsidRPr="00354A1E">
              <w:rPr>
                <w:sz w:val="22"/>
                <w:szCs w:val="22"/>
              </w:rPr>
              <w:t xml:space="preserve"> </w:t>
            </w:r>
          </w:p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sz w:val="22"/>
                <w:szCs w:val="22"/>
              </w:rPr>
              <w:t xml:space="preserve">(AOAC </w:t>
            </w:r>
            <w:proofErr w:type="gramStart"/>
            <w:r w:rsidRPr="00354A1E">
              <w:rPr>
                <w:sz w:val="22"/>
                <w:szCs w:val="22"/>
              </w:rPr>
              <w:t>999.07</w:t>
            </w:r>
            <w:proofErr w:type="gramEnd"/>
            <w:r w:rsidRPr="00354A1E">
              <w:rPr>
                <w:sz w:val="22"/>
                <w:szCs w:val="22"/>
              </w:rPr>
              <w:t xml:space="preserve"> modifiye edilmiştir</w:t>
            </w:r>
            <w:r w:rsidR="007573A7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2158AA" w:rsidRPr="00354A1E" w:rsidRDefault="00DC583D" w:rsidP="00125C92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MTL AÇT 04</w:t>
            </w:r>
          </w:p>
        </w:tc>
        <w:tc>
          <w:tcPr>
            <w:tcW w:w="70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158AA" w:rsidRPr="00354A1E" w:rsidRDefault="00E16994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</w:p>
        </w:tc>
        <w:tc>
          <w:tcPr>
            <w:tcW w:w="1065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158AA" w:rsidRPr="00354A1E" w:rsidTr="0000480D">
        <w:trPr>
          <w:trHeight w:val="727"/>
        </w:trPr>
        <w:tc>
          <w:tcPr>
            <w:tcW w:w="562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9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sz w:val="22"/>
                <w:szCs w:val="22"/>
              </w:rPr>
              <w:t>Aflatoksin B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₁</w:t>
            </w:r>
            <w:r w:rsidRPr="00354A1E">
              <w:rPr>
                <w:sz w:val="22"/>
                <w:szCs w:val="22"/>
              </w:rPr>
              <w:t xml:space="preserve"> ve Toplam Aflatoksin (B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₁</w:t>
            </w:r>
            <w:r w:rsidRPr="00354A1E">
              <w:rPr>
                <w:sz w:val="22"/>
                <w:szCs w:val="22"/>
              </w:rPr>
              <w:t>+ B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₂</w:t>
            </w:r>
            <w:r w:rsidRPr="00354A1E">
              <w:rPr>
                <w:sz w:val="22"/>
                <w:szCs w:val="22"/>
              </w:rPr>
              <w:t>+G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₁</w:t>
            </w:r>
            <w:r w:rsidRPr="00354A1E">
              <w:rPr>
                <w:sz w:val="22"/>
                <w:szCs w:val="22"/>
              </w:rPr>
              <w:t>+G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₂</w:t>
            </w:r>
            <w:r w:rsidRPr="00354A1E">
              <w:rPr>
                <w:sz w:val="22"/>
                <w:szCs w:val="22"/>
              </w:rPr>
              <w:t>) Tayini HPLC Metodu</w:t>
            </w:r>
          </w:p>
        </w:tc>
        <w:tc>
          <w:tcPr>
            <w:tcW w:w="1417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Antep fıstığı</w:t>
            </w:r>
          </w:p>
        </w:tc>
        <w:tc>
          <w:tcPr>
            <w:tcW w:w="1701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Antep fıstığı</w:t>
            </w:r>
          </w:p>
        </w:tc>
        <w:tc>
          <w:tcPr>
            <w:tcW w:w="2694" w:type="dxa"/>
            <w:vAlign w:val="center"/>
          </w:tcPr>
          <w:p w:rsidR="007573A7" w:rsidRDefault="002158AA" w:rsidP="00E51EB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İşletme içi metot</w:t>
            </w:r>
            <w:r w:rsidRPr="00354A1E">
              <w:rPr>
                <w:sz w:val="22"/>
                <w:szCs w:val="22"/>
              </w:rPr>
              <w:t xml:space="preserve"> </w:t>
            </w:r>
          </w:p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sz w:val="22"/>
                <w:szCs w:val="22"/>
              </w:rPr>
              <w:t xml:space="preserve">(AOAC </w:t>
            </w:r>
            <w:proofErr w:type="gramStart"/>
            <w:r w:rsidRPr="00354A1E">
              <w:rPr>
                <w:sz w:val="22"/>
                <w:szCs w:val="22"/>
              </w:rPr>
              <w:t>999.07</w:t>
            </w:r>
            <w:proofErr w:type="gramEnd"/>
            <w:r w:rsidRPr="00354A1E">
              <w:rPr>
                <w:sz w:val="22"/>
                <w:szCs w:val="22"/>
              </w:rPr>
              <w:t xml:space="preserve"> modifiye edilmiştir</w:t>
            </w:r>
          </w:p>
        </w:tc>
        <w:tc>
          <w:tcPr>
            <w:tcW w:w="2268" w:type="dxa"/>
            <w:vAlign w:val="center"/>
          </w:tcPr>
          <w:p w:rsidR="002158AA" w:rsidRPr="00354A1E" w:rsidRDefault="00DC583D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MTL AÇT 05</w:t>
            </w:r>
          </w:p>
        </w:tc>
        <w:tc>
          <w:tcPr>
            <w:tcW w:w="70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158AA" w:rsidRPr="00354A1E" w:rsidRDefault="00E16994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</w:p>
        </w:tc>
        <w:tc>
          <w:tcPr>
            <w:tcW w:w="1065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158AA" w:rsidRPr="00354A1E" w:rsidTr="0000480D">
        <w:trPr>
          <w:trHeight w:val="727"/>
        </w:trPr>
        <w:tc>
          <w:tcPr>
            <w:tcW w:w="562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09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sz w:val="22"/>
                <w:szCs w:val="22"/>
              </w:rPr>
              <w:t>Aflatoksin B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₁</w:t>
            </w:r>
            <w:r w:rsidRPr="00354A1E">
              <w:rPr>
                <w:sz w:val="22"/>
                <w:szCs w:val="22"/>
              </w:rPr>
              <w:t xml:space="preserve"> ve Toplam Aflatoksin (B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₁</w:t>
            </w:r>
            <w:r w:rsidRPr="00354A1E">
              <w:rPr>
                <w:sz w:val="22"/>
                <w:szCs w:val="22"/>
              </w:rPr>
              <w:t>+ B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₂</w:t>
            </w:r>
            <w:r w:rsidRPr="00354A1E">
              <w:rPr>
                <w:sz w:val="22"/>
                <w:szCs w:val="22"/>
              </w:rPr>
              <w:t>+G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₁</w:t>
            </w:r>
            <w:r w:rsidRPr="00354A1E">
              <w:rPr>
                <w:sz w:val="22"/>
                <w:szCs w:val="22"/>
              </w:rPr>
              <w:t>+G</w:t>
            </w:r>
            <w:r w:rsidRPr="00354A1E">
              <w:rPr>
                <w:rFonts w:ascii="Cambria Math" w:hAnsi="Cambria Math" w:cs="Cambria Math"/>
                <w:sz w:val="22"/>
                <w:szCs w:val="22"/>
              </w:rPr>
              <w:t>₂</w:t>
            </w:r>
            <w:r w:rsidRPr="00354A1E">
              <w:rPr>
                <w:sz w:val="22"/>
                <w:szCs w:val="22"/>
              </w:rPr>
              <w:t>) Tayini HPLC Metodu</w:t>
            </w:r>
          </w:p>
        </w:tc>
        <w:tc>
          <w:tcPr>
            <w:tcW w:w="1417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 xml:space="preserve">Gıdalar </w:t>
            </w:r>
          </w:p>
        </w:tc>
        <w:tc>
          <w:tcPr>
            <w:tcW w:w="1701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573A7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 xml:space="preserve">AOAC </w:t>
            </w:r>
            <w:proofErr w:type="gramStart"/>
            <w:r w:rsidRPr="00354A1E">
              <w:rPr>
                <w:bCs/>
                <w:sz w:val="22"/>
                <w:szCs w:val="22"/>
              </w:rPr>
              <w:t>999.07</w:t>
            </w:r>
            <w:proofErr w:type="gramEnd"/>
            <w:r w:rsidRPr="00354A1E">
              <w:rPr>
                <w:bCs/>
                <w:sz w:val="22"/>
                <w:szCs w:val="22"/>
              </w:rPr>
              <w:t xml:space="preserve"> veya </w:t>
            </w:r>
          </w:p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 xml:space="preserve">AOAC </w:t>
            </w:r>
            <w:proofErr w:type="gramStart"/>
            <w:r w:rsidRPr="00354A1E">
              <w:rPr>
                <w:bCs/>
                <w:sz w:val="22"/>
                <w:szCs w:val="22"/>
              </w:rPr>
              <w:t>991.31</w:t>
            </w:r>
            <w:proofErr w:type="gramEnd"/>
          </w:p>
        </w:tc>
        <w:tc>
          <w:tcPr>
            <w:tcW w:w="2268" w:type="dxa"/>
            <w:vAlign w:val="center"/>
          </w:tcPr>
          <w:p w:rsidR="00DC583D" w:rsidRDefault="00DC583D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MTL AÇT 03 </w:t>
            </w:r>
          </w:p>
          <w:p w:rsidR="002158AA" w:rsidRPr="00354A1E" w:rsidRDefault="00DC583D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MTL AÇT 04</w:t>
            </w:r>
          </w:p>
        </w:tc>
        <w:tc>
          <w:tcPr>
            <w:tcW w:w="70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158AA" w:rsidRPr="00354A1E" w:rsidRDefault="00E16994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</w:t>
            </w:r>
          </w:p>
        </w:tc>
        <w:tc>
          <w:tcPr>
            <w:tcW w:w="1065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158AA" w:rsidRPr="00354A1E" w:rsidTr="0000480D">
        <w:trPr>
          <w:trHeight w:val="727"/>
        </w:trPr>
        <w:tc>
          <w:tcPr>
            <w:tcW w:w="562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9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Okratoksin A Tayini (OTA) HPLC</w:t>
            </w:r>
          </w:p>
        </w:tc>
        <w:tc>
          <w:tcPr>
            <w:tcW w:w="1417" w:type="dxa"/>
            <w:vAlign w:val="center"/>
          </w:tcPr>
          <w:p w:rsidR="002158AA" w:rsidRPr="00354A1E" w:rsidRDefault="002158AA" w:rsidP="007573A7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Hububatlar, gıdalar ve yemler</w:t>
            </w:r>
          </w:p>
        </w:tc>
        <w:tc>
          <w:tcPr>
            <w:tcW w:w="1701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00480D">
              <w:rPr>
                <w:bCs/>
                <w:sz w:val="22"/>
                <w:szCs w:val="22"/>
              </w:rPr>
              <w:t>R-</w:t>
            </w:r>
            <w:proofErr w:type="spellStart"/>
            <w:r w:rsidRPr="0000480D">
              <w:rPr>
                <w:bCs/>
                <w:sz w:val="22"/>
                <w:szCs w:val="22"/>
              </w:rPr>
              <w:t>Biopharm</w:t>
            </w:r>
            <w:proofErr w:type="spellEnd"/>
            <w:r w:rsidRPr="000048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0480D">
              <w:rPr>
                <w:bCs/>
                <w:sz w:val="22"/>
                <w:szCs w:val="22"/>
              </w:rPr>
              <w:t>Ochraprep</w:t>
            </w:r>
            <w:proofErr w:type="spellEnd"/>
            <w:r w:rsidRPr="0000480D">
              <w:rPr>
                <w:bCs/>
                <w:sz w:val="22"/>
                <w:szCs w:val="22"/>
              </w:rPr>
              <w:t xml:space="preserve"> P14/V15/02.12.13</w:t>
            </w:r>
          </w:p>
        </w:tc>
        <w:tc>
          <w:tcPr>
            <w:tcW w:w="2268" w:type="dxa"/>
            <w:vAlign w:val="center"/>
          </w:tcPr>
          <w:p w:rsidR="002158AA" w:rsidRPr="00354A1E" w:rsidRDefault="00DC583D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MTL AÇT 06</w:t>
            </w:r>
          </w:p>
        </w:tc>
        <w:tc>
          <w:tcPr>
            <w:tcW w:w="70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158AA" w:rsidRPr="00354A1E" w:rsidRDefault="00E16994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1065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158AA" w:rsidRPr="00354A1E" w:rsidTr="0000480D">
        <w:trPr>
          <w:trHeight w:val="727"/>
        </w:trPr>
        <w:tc>
          <w:tcPr>
            <w:tcW w:w="562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98" w:type="dxa"/>
            <w:vAlign w:val="center"/>
          </w:tcPr>
          <w:p w:rsidR="002158AA" w:rsidRPr="00354A1E" w:rsidRDefault="002B35BF" w:rsidP="002158AA">
            <w:pPr>
              <w:jc w:val="center"/>
              <w:rPr>
                <w:sz w:val="22"/>
                <w:szCs w:val="22"/>
              </w:rPr>
            </w:pPr>
            <w:r w:rsidRPr="00354A1E">
              <w:rPr>
                <w:sz w:val="22"/>
                <w:szCs w:val="22"/>
              </w:rPr>
              <w:t>Zearalenon (HPLC</w:t>
            </w:r>
            <w:r w:rsidR="002158AA" w:rsidRPr="00354A1E">
              <w:rPr>
                <w:sz w:val="22"/>
                <w:szCs w:val="22"/>
              </w:rPr>
              <w:t>)</w:t>
            </w:r>
          </w:p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158AA" w:rsidRPr="00354A1E" w:rsidRDefault="007573A7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Hububatlar</w:t>
            </w:r>
            <w:r w:rsidR="002158AA" w:rsidRPr="00354A1E">
              <w:rPr>
                <w:bCs/>
                <w:sz w:val="22"/>
                <w:szCs w:val="22"/>
              </w:rPr>
              <w:t>, gıdalar ve yemler</w:t>
            </w:r>
          </w:p>
        </w:tc>
        <w:tc>
          <w:tcPr>
            <w:tcW w:w="1701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158AA" w:rsidRPr="00354A1E" w:rsidRDefault="002B35BF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R-</w:t>
            </w:r>
            <w:proofErr w:type="spellStart"/>
            <w:r w:rsidRPr="00354A1E">
              <w:rPr>
                <w:bCs/>
                <w:sz w:val="22"/>
                <w:szCs w:val="22"/>
              </w:rPr>
              <w:t>Biopharm</w:t>
            </w:r>
            <w:proofErr w:type="spellEnd"/>
            <w:r w:rsidRPr="00354A1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54A1E">
              <w:rPr>
                <w:bCs/>
                <w:sz w:val="22"/>
                <w:szCs w:val="22"/>
              </w:rPr>
              <w:t>Zearalenone</w:t>
            </w:r>
            <w:proofErr w:type="spellEnd"/>
            <w:r w:rsidRPr="00354A1E">
              <w:rPr>
                <w:bCs/>
                <w:sz w:val="22"/>
                <w:szCs w:val="22"/>
              </w:rPr>
              <w:t xml:space="preserve"> RP91RP90/V14/02.12.13</w:t>
            </w:r>
          </w:p>
        </w:tc>
        <w:tc>
          <w:tcPr>
            <w:tcW w:w="2268" w:type="dxa"/>
            <w:vAlign w:val="center"/>
          </w:tcPr>
          <w:p w:rsidR="002158AA" w:rsidRPr="00354A1E" w:rsidRDefault="00DC583D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MTL AÇT 07</w:t>
            </w:r>
          </w:p>
        </w:tc>
        <w:tc>
          <w:tcPr>
            <w:tcW w:w="708" w:type="dxa"/>
            <w:vAlign w:val="center"/>
          </w:tcPr>
          <w:p w:rsidR="002158AA" w:rsidRPr="00354A1E" w:rsidRDefault="002B35BF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158AA" w:rsidRPr="00354A1E" w:rsidRDefault="00E16994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1065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158AA" w:rsidRPr="00354A1E" w:rsidTr="0000480D">
        <w:trPr>
          <w:trHeight w:val="1019"/>
        </w:trPr>
        <w:tc>
          <w:tcPr>
            <w:tcW w:w="562" w:type="dxa"/>
            <w:vAlign w:val="center"/>
          </w:tcPr>
          <w:p w:rsidR="002158AA" w:rsidRPr="00354A1E" w:rsidRDefault="002B35BF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98" w:type="dxa"/>
            <w:vAlign w:val="center"/>
          </w:tcPr>
          <w:p w:rsidR="002158AA" w:rsidRPr="00354A1E" w:rsidRDefault="002B35BF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sz w:val="22"/>
                <w:szCs w:val="22"/>
              </w:rPr>
              <w:t>Deoksinivalenol (DON) Tayini HPLC Metodu</w:t>
            </w:r>
          </w:p>
        </w:tc>
        <w:tc>
          <w:tcPr>
            <w:tcW w:w="1417" w:type="dxa"/>
            <w:vAlign w:val="center"/>
          </w:tcPr>
          <w:p w:rsidR="002158AA" w:rsidRPr="00354A1E" w:rsidRDefault="002B35BF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Tahıl ve Tahıl ürünleri</w:t>
            </w:r>
          </w:p>
        </w:tc>
        <w:tc>
          <w:tcPr>
            <w:tcW w:w="1701" w:type="dxa"/>
            <w:vAlign w:val="center"/>
          </w:tcPr>
          <w:p w:rsidR="002158AA" w:rsidRPr="00354A1E" w:rsidRDefault="00A67942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Tahıl ve Tahıl ürünleri</w:t>
            </w:r>
          </w:p>
        </w:tc>
        <w:tc>
          <w:tcPr>
            <w:tcW w:w="2694" w:type="dxa"/>
            <w:vAlign w:val="center"/>
          </w:tcPr>
          <w:p w:rsidR="002158AA" w:rsidRPr="00354A1E" w:rsidRDefault="002B35BF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00480D">
              <w:rPr>
                <w:bCs/>
                <w:sz w:val="22"/>
                <w:szCs w:val="22"/>
              </w:rPr>
              <w:t>R-</w:t>
            </w:r>
            <w:proofErr w:type="spellStart"/>
            <w:r w:rsidRPr="0000480D">
              <w:rPr>
                <w:bCs/>
                <w:sz w:val="22"/>
                <w:szCs w:val="22"/>
              </w:rPr>
              <w:t>Biopharm</w:t>
            </w:r>
            <w:proofErr w:type="spellEnd"/>
            <w:r w:rsidRPr="000048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0480D">
              <w:rPr>
                <w:bCs/>
                <w:sz w:val="22"/>
                <w:szCs w:val="22"/>
              </w:rPr>
              <w:t>Deoxynivalenol</w:t>
            </w:r>
            <w:proofErr w:type="spellEnd"/>
            <w:r w:rsidRPr="0000480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0480D">
              <w:rPr>
                <w:bCs/>
                <w:sz w:val="22"/>
                <w:szCs w:val="22"/>
              </w:rPr>
              <w:t>Ref.no</w:t>
            </w:r>
            <w:proofErr w:type="gramEnd"/>
            <w:r w:rsidRPr="0000480D">
              <w:rPr>
                <w:bCs/>
                <w:sz w:val="22"/>
                <w:szCs w:val="22"/>
              </w:rPr>
              <w:t>:P50/V11/02.12.2013</w:t>
            </w:r>
          </w:p>
        </w:tc>
        <w:tc>
          <w:tcPr>
            <w:tcW w:w="2268" w:type="dxa"/>
            <w:vAlign w:val="center"/>
          </w:tcPr>
          <w:p w:rsidR="002158AA" w:rsidRPr="00354A1E" w:rsidRDefault="00DC583D" w:rsidP="009D60B9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MTL AÇT</w:t>
            </w:r>
            <w:r w:rsidR="009D60B9">
              <w:rPr>
                <w:bCs/>
                <w:sz w:val="22"/>
                <w:szCs w:val="22"/>
              </w:rPr>
              <w:t xml:space="preserve"> 10</w:t>
            </w:r>
          </w:p>
        </w:tc>
        <w:tc>
          <w:tcPr>
            <w:tcW w:w="708" w:type="dxa"/>
            <w:vAlign w:val="center"/>
          </w:tcPr>
          <w:p w:rsidR="002158AA" w:rsidRPr="00354A1E" w:rsidRDefault="002B35BF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158AA" w:rsidRPr="00354A1E" w:rsidRDefault="00E16994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1065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158AA" w:rsidRPr="00354A1E" w:rsidTr="0000480D">
        <w:trPr>
          <w:trHeight w:val="727"/>
        </w:trPr>
        <w:tc>
          <w:tcPr>
            <w:tcW w:w="562" w:type="dxa"/>
            <w:vAlign w:val="center"/>
          </w:tcPr>
          <w:p w:rsidR="002158AA" w:rsidRPr="00354A1E" w:rsidRDefault="002B35BF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98" w:type="dxa"/>
            <w:vAlign w:val="center"/>
          </w:tcPr>
          <w:p w:rsidR="002158AA" w:rsidRPr="00354A1E" w:rsidRDefault="002B35BF" w:rsidP="00A67942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Süt</w:t>
            </w:r>
            <w:r w:rsidR="00A67942" w:rsidRPr="00354A1E">
              <w:rPr>
                <w:bCs/>
                <w:sz w:val="22"/>
                <w:szCs w:val="22"/>
              </w:rPr>
              <w:t xml:space="preserve">lerde </w:t>
            </w:r>
            <w:r w:rsidRPr="00354A1E">
              <w:rPr>
                <w:bCs/>
                <w:sz w:val="22"/>
                <w:szCs w:val="22"/>
              </w:rPr>
              <w:t>Aflatoksin M1 tayini</w:t>
            </w:r>
            <w:r w:rsidR="007573A7">
              <w:rPr>
                <w:bCs/>
                <w:sz w:val="22"/>
                <w:szCs w:val="22"/>
              </w:rPr>
              <w:t xml:space="preserve"> </w:t>
            </w:r>
            <w:r w:rsidR="00A67942" w:rsidRPr="00354A1E">
              <w:rPr>
                <w:bCs/>
                <w:sz w:val="22"/>
                <w:szCs w:val="22"/>
              </w:rPr>
              <w:t>(HPLC)</w:t>
            </w:r>
          </w:p>
        </w:tc>
        <w:tc>
          <w:tcPr>
            <w:tcW w:w="1417" w:type="dxa"/>
            <w:vAlign w:val="center"/>
          </w:tcPr>
          <w:p w:rsidR="002158AA" w:rsidRPr="00354A1E" w:rsidRDefault="007573A7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A67942" w:rsidRPr="00354A1E">
              <w:rPr>
                <w:bCs/>
                <w:sz w:val="22"/>
                <w:szCs w:val="22"/>
              </w:rPr>
              <w:t>ütler</w:t>
            </w:r>
          </w:p>
        </w:tc>
        <w:tc>
          <w:tcPr>
            <w:tcW w:w="1701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158AA" w:rsidRPr="00354A1E" w:rsidRDefault="00A67942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TS EN</w:t>
            </w:r>
            <w:r w:rsidR="00E74DAE">
              <w:rPr>
                <w:bCs/>
                <w:sz w:val="22"/>
                <w:szCs w:val="22"/>
              </w:rPr>
              <w:t xml:space="preserve"> ISO</w:t>
            </w:r>
            <w:r w:rsidRPr="00354A1E">
              <w:rPr>
                <w:bCs/>
                <w:sz w:val="22"/>
                <w:szCs w:val="22"/>
              </w:rPr>
              <w:t xml:space="preserve"> 14501</w:t>
            </w:r>
          </w:p>
        </w:tc>
        <w:tc>
          <w:tcPr>
            <w:tcW w:w="2268" w:type="dxa"/>
            <w:vAlign w:val="center"/>
          </w:tcPr>
          <w:p w:rsidR="002158AA" w:rsidRPr="00354A1E" w:rsidRDefault="00DC583D" w:rsidP="009D60B9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MTL AÇT </w:t>
            </w:r>
            <w:r w:rsidR="009D60B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2158AA" w:rsidRPr="00354A1E" w:rsidRDefault="00A67942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354A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158AA" w:rsidRPr="00354A1E" w:rsidRDefault="00E16994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</w:t>
            </w:r>
          </w:p>
        </w:tc>
        <w:tc>
          <w:tcPr>
            <w:tcW w:w="1065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158AA" w:rsidRPr="00354A1E" w:rsidTr="0000480D">
        <w:trPr>
          <w:trHeight w:val="727"/>
        </w:trPr>
        <w:tc>
          <w:tcPr>
            <w:tcW w:w="562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158AA" w:rsidRPr="00354A1E" w:rsidTr="0000480D">
        <w:trPr>
          <w:trHeight w:val="727"/>
        </w:trPr>
        <w:tc>
          <w:tcPr>
            <w:tcW w:w="562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158AA" w:rsidRPr="00354A1E" w:rsidTr="0000480D">
        <w:trPr>
          <w:trHeight w:val="727"/>
        </w:trPr>
        <w:tc>
          <w:tcPr>
            <w:tcW w:w="562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2158AA" w:rsidRPr="00354A1E" w:rsidRDefault="002158AA" w:rsidP="00E51EBD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26C4A" w:rsidRPr="00354A1E" w:rsidRDefault="00B26C4A">
      <w:pPr>
        <w:rPr>
          <w:sz w:val="22"/>
          <w:szCs w:val="22"/>
        </w:rPr>
      </w:pPr>
    </w:p>
    <w:sectPr w:rsidR="00B26C4A" w:rsidRPr="00354A1E" w:rsidSect="00B26C4A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6C" w:rsidRDefault="00AA206C" w:rsidP="00E51EBD">
      <w:r>
        <w:separator/>
      </w:r>
    </w:p>
  </w:endnote>
  <w:endnote w:type="continuationSeparator" w:id="0">
    <w:p w:rsidR="00AA206C" w:rsidRDefault="00AA206C" w:rsidP="00E5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BD" w:rsidRDefault="00E51EBD" w:rsidP="00E51EBD">
    <w:pPr>
      <w:pStyle w:val="Altbilgi"/>
      <w:rPr>
        <w:rFonts w:ascii="Tahoma" w:hAnsi="Tahoma"/>
        <w:sz w:val="16"/>
      </w:rPr>
    </w:pPr>
  </w:p>
  <w:p w:rsidR="00E51EBD" w:rsidRPr="00E51EBD" w:rsidRDefault="00E51EBD" w:rsidP="00E51EBD">
    <w:pPr>
      <w:tabs>
        <w:tab w:val="left" w:pos="4860"/>
        <w:tab w:val="left" w:pos="5760"/>
      </w:tabs>
      <w:rPr>
        <w:rFonts w:ascii="Tahoma" w:hAnsi="Tahoma" w:cs="Tahoma"/>
        <w:b/>
        <w:bCs/>
        <w:sz w:val="18"/>
        <w:szCs w:val="18"/>
      </w:rPr>
    </w:pPr>
    <w:r w:rsidRPr="00E51EBD">
      <w:rPr>
        <w:rFonts w:ascii="Tahoma" w:hAnsi="Tahoma" w:cs="Tahoma"/>
        <w:b/>
        <w:bCs/>
        <w:sz w:val="18"/>
        <w:szCs w:val="18"/>
      </w:rPr>
      <w:t>Laboratuvar Sorumlusu (Adı-Soyadı, İmza):</w:t>
    </w:r>
    <w:r w:rsidR="00A67942">
      <w:rPr>
        <w:rFonts w:ascii="Tahoma" w:hAnsi="Tahoma" w:cs="Tahoma"/>
        <w:b/>
        <w:bCs/>
        <w:sz w:val="18"/>
        <w:szCs w:val="18"/>
      </w:rPr>
      <w:t xml:space="preserve"> Cihan MUTLU</w:t>
    </w:r>
  </w:p>
  <w:p w:rsidR="00E51EBD" w:rsidRDefault="00E51EBD" w:rsidP="00E51EBD">
    <w:pPr>
      <w:pStyle w:val="Altbilgi"/>
      <w:rPr>
        <w:rFonts w:ascii="Tahoma" w:hAnsi="Tahoma"/>
        <w:sz w:val="16"/>
      </w:rPr>
    </w:pPr>
  </w:p>
  <w:p w:rsidR="00E51EBD" w:rsidRDefault="00E51EBD" w:rsidP="00E51EBD">
    <w:pPr>
      <w:pStyle w:val="Altbilgi"/>
      <w:rPr>
        <w:rFonts w:ascii="Tahoma" w:hAnsi="Tahoma"/>
        <w:sz w:val="16"/>
      </w:rPr>
    </w:pPr>
  </w:p>
  <w:p w:rsidR="00E51EBD" w:rsidRDefault="00E51EBD" w:rsidP="00E51EBD">
    <w:pPr>
      <w:pStyle w:val="Altbilgi"/>
      <w:rPr>
        <w:rFonts w:ascii="Tahoma" w:hAnsi="Tahoma"/>
        <w:sz w:val="16"/>
      </w:rPr>
    </w:pPr>
  </w:p>
  <w:p w:rsidR="00E51EBD" w:rsidRDefault="00E51EBD" w:rsidP="00E51EBD">
    <w:pPr>
      <w:pStyle w:val="Altbilgi"/>
      <w:rPr>
        <w:rFonts w:ascii="Tahoma" w:hAnsi="Tahoma"/>
        <w:sz w:val="16"/>
      </w:rPr>
    </w:pPr>
    <w:r>
      <w:rPr>
        <w:rFonts w:ascii="Tahoma" w:hAnsi="Tahoma"/>
        <w:sz w:val="16"/>
      </w:rPr>
      <w:t>Form No: F-54 /P-13</w:t>
    </w:r>
    <w:r>
      <w:rPr>
        <w:rFonts w:ascii="Tahoma" w:hAnsi="Tahoma"/>
        <w:sz w:val="16"/>
      </w:rPr>
      <w:tab/>
      <w:t xml:space="preserve">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ascii="Tahoma" w:hAnsi="Tahoma"/>
        <w:sz w:val="16"/>
      </w:rPr>
      <w:t>Rev.No</w:t>
    </w:r>
    <w:proofErr w:type="spellEnd"/>
    <w:proofErr w:type="gramEnd"/>
    <w:r>
      <w:rPr>
        <w:rFonts w:ascii="Tahoma" w:hAnsi="Tahoma"/>
        <w:sz w:val="16"/>
      </w:rPr>
      <w:t>/Tarihi:</w:t>
    </w:r>
    <w:r w:rsidRPr="00717D9B">
      <w:rPr>
        <w:rFonts w:ascii="Tahoma" w:hAnsi="Tahoma"/>
        <w:sz w:val="16"/>
      </w:rPr>
      <w:t xml:space="preserve"> </w:t>
    </w:r>
    <w:r w:rsidR="00C74759">
      <w:rPr>
        <w:rFonts w:ascii="Tahoma" w:hAnsi="Tahoma"/>
        <w:sz w:val="16"/>
      </w:rPr>
      <w:t>02/09.05</w:t>
    </w:r>
    <w:r>
      <w:rPr>
        <w:rFonts w:ascii="Tahoma" w:hAnsi="Tahoma"/>
        <w:sz w:val="16"/>
      </w:rPr>
      <w:t>.2016</w:t>
    </w:r>
  </w:p>
  <w:p w:rsidR="00E51EBD" w:rsidRDefault="00E51E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6C" w:rsidRDefault="00AA206C" w:rsidP="00E51EBD">
      <w:r>
        <w:separator/>
      </w:r>
    </w:p>
  </w:footnote>
  <w:footnote w:type="continuationSeparator" w:id="0">
    <w:p w:rsidR="00AA206C" w:rsidRDefault="00AA206C" w:rsidP="00E5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BD" w:rsidRPr="00596185" w:rsidRDefault="00E51EBD" w:rsidP="00E51EBD">
    <w:pPr>
      <w:pStyle w:val="stbilgi"/>
      <w:jc w:val="center"/>
      <w:rPr>
        <w:rFonts w:ascii="Tahoma" w:hAnsi="Tahoma"/>
        <w:b/>
        <w:sz w:val="20"/>
        <w:szCs w:val="20"/>
      </w:rPr>
    </w:pPr>
    <w:r>
      <w:rPr>
        <w:rFonts w:ascii="Tahoma" w:hAnsi="Tahoma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F15D42B" wp14:editId="03797288">
          <wp:simplePos x="0" y="0"/>
          <wp:positionH relativeFrom="column">
            <wp:posOffset>-310515</wp:posOffset>
          </wp:positionH>
          <wp:positionV relativeFrom="paragraph">
            <wp:posOffset>-454025</wp:posOffset>
          </wp:positionV>
          <wp:extent cx="1087120" cy="1087120"/>
          <wp:effectExtent l="0" t="0" r="0" b="0"/>
          <wp:wrapNone/>
          <wp:docPr id="1" name="Resim 1" descr="YeniBakanli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niBakanlik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185">
      <w:rPr>
        <w:rFonts w:ascii="Tahoma" w:hAnsi="Tahoma"/>
        <w:b/>
        <w:sz w:val="20"/>
        <w:szCs w:val="20"/>
      </w:rPr>
      <w:t>ÇANAKKALE GIDA KONTROL LABORATUVAR MÜDÜRLÜĞÜ</w:t>
    </w:r>
  </w:p>
  <w:p w:rsidR="00E51EBD" w:rsidRPr="00596185" w:rsidRDefault="00E51EBD" w:rsidP="00E51EBD">
    <w:pPr>
      <w:tabs>
        <w:tab w:val="left" w:pos="720"/>
      </w:tabs>
      <w:jc w:val="center"/>
      <w:rPr>
        <w:rFonts w:ascii="Tahoma" w:hAnsi="Tahoma" w:cs="Tahoma"/>
        <w:b/>
        <w:sz w:val="20"/>
        <w:szCs w:val="20"/>
      </w:rPr>
    </w:pPr>
    <w:r w:rsidRPr="00596185">
      <w:t xml:space="preserve"> </w:t>
    </w:r>
    <w:r w:rsidR="007573A7">
      <w:rPr>
        <w:rFonts w:ascii="Tahoma" w:hAnsi="Tahoma" w:cs="Tahoma"/>
        <w:b/>
        <w:sz w:val="20"/>
        <w:szCs w:val="20"/>
      </w:rPr>
      <w:t>MİKOTOKSİN</w:t>
    </w:r>
    <w:r w:rsidRPr="00596185">
      <w:rPr>
        <w:rFonts w:ascii="Tahoma" w:hAnsi="Tahoma" w:cs="Tahoma"/>
        <w:b/>
        <w:sz w:val="20"/>
        <w:szCs w:val="20"/>
      </w:rPr>
      <w:t xml:space="preserve"> LABORATUVAR BİRİMİ</w:t>
    </w:r>
  </w:p>
  <w:p w:rsidR="00E51EBD" w:rsidRPr="00596185" w:rsidRDefault="00E51EBD" w:rsidP="00E51EBD">
    <w:pPr>
      <w:pStyle w:val="stbilgi"/>
      <w:jc w:val="center"/>
      <w:rPr>
        <w:rFonts w:ascii="Tahoma" w:hAnsi="Tahoma"/>
        <w:b/>
        <w:sz w:val="20"/>
        <w:szCs w:val="20"/>
      </w:rPr>
    </w:pPr>
    <w:r w:rsidRPr="00596185">
      <w:rPr>
        <w:rFonts w:ascii="Tahoma" w:hAnsi="Tahoma"/>
        <w:b/>
        <w:sz w:val="20"/>
        <w:szCs w:val="20"/>
      </w:rPr>
      <w:t>ANALİZ LİSTESİ</w:t>
    </w:r>
  </w:p>
  <w:p w:rsidR="00E51EBD" w:rsidRPr="00556AAE" w:rsidRDefault="00E51EBD" w:rsidP="00E51EBD">
    <w:pPr>
      <w:pStyle w:val="stbilgi"/>
      <w:jc w:val="center"/>
      <w:rPr>
        <w:rFonts w:ascii="Tahoma" w:hAnsi="Tahoma"/>
        <w:b/>
        <w:sz w:val="20"/>
        <w:szCs w:val="20"/>
      </w:rPr>
    </w:pPr>
  </w:p>
  <w:p w:rsidR="00E51EBD" w:rsidRPr="00556AAE" w:rsidRDefault="00E51EBD" w:rsidP="00E51EBD">
    <w:pPr>
      <w:pStyle w:val="stbilgi"/>
      <w:rPr>
        <w:rFonts w:ascii="Tahoma" w:hAnsi="Tahoma"/>
        <w:b/>
        <w:sz w:val="18"/>
        <w:szCs w:val="18"/>
      </w:rPr>
    </w:pPr>
    <w:r w:rsidRPr="00556AAE">
      <w:rPr>
        <w:rFonts w:ascii="Tahoma" w:hAnsi="Tahoma" w:cs="Tahoma"/>
        <w:b/>
        <w:bCs/>
        <w:sz w:val="18"/>
        <w:szCs w:val="18"/>
      </w:rPr>
      <w:t>Hazırla</w:t>
    </w:r>
    <w:r>
      <w:rPr>
        <w:rFonts w:ascii="Tahoma" w:hAnsi="Tahoma" w:cs="Tahoma"/>
        <w:b/>
        <w:bCs/>
        <w:sz w:val="18"/>
        <w:szCs w:val="18"/>
      </w:rPr>
      <w:t>ma</w:t>
    </w:r>
    <w:r w:rsidRPr="00556AAE">
      <w:rPr>
        <w:rFonts w:ascii="Tahoma" w:hAnsi="Tahoma" w:cs="Tahoma"/>
        <w:b/>
        <w:bCs/>
        <w:sz w:val="18"/>
        <w:szCs w:val="18"/>
      </w:rPr>
      <w:t xml:space="preserve"> </w:t>
    </w:r>
    <w:proofErr w:type="gramStart"/>
    <w:r w:rsidRPr="00556AAE">
      <w:rPr>
        <w:rFonts w:ascii="Tahoma" w:hAnsi="Tahoma" w:cs="Tahoma"/>
        <w:b/>
        <w:bCs/>
        <w:sz w:val="18"/>
        <w:szCs w:val="18"/>
      </w:rPr>
      <w:t xml:space="preserve">Tarihi : </w:t>
    </w:r>
    <w:r w:rsidR="00E16994">
      <w:rPr>
        <w:rFonts w:ascii="Tahoma" w:hAnsi="Tahoma" w:cs="Tahoma"/>
        <w:b/>
        <w:bCs/>
        <w:sz w:val="18"/>
        <w:szCs w:val="18"/>
      </w:rPr>
      <w:t>03</w:t>
    </w:r>
    <w:proofErr w:type="gramEnd"/>
    <w:r w:rsidRPr="00556AAE">
      <w:rPr>
        <w:rFonts w:ascii="Tahoma" w:hAnsi="Tahoma" w:cs="Tahoma"/>
        <w:b/>
        <w:bCs/>
        <w:sz w:val="18"/>
        <w:szCs w:val="18"/>
      </w:rPr>
      <w:t>/</w:t>
    </w:r>
    <w:r w:rsidR="00E16994">
      <w:rPr>
        <w:rFonts w:ascii="Tahoma" w:hAnsi="Tahoma" w:cs="Tahoma"/>
        <w:b/>
        <w:bCs/>
        <w:sz w:val="18"/>
        <w:szCs w:val="18"/>
      </w:rPr>
      <w:t>01</w:t>
    </w:r>
    <w:r w:rsidRPr="00556AAE">
      <w:rPr>
        <w:rFonts w:ascii="Tahoma" w:hAnsi="Tahoma" w:cs="Tahoma"/>
        <w:b/>
        <w:bCs/>
        <w:sz w:val="18"/>
        <w:szCs w:val="18"/>
      </w:rPr>
      <w:t>/</w:t>
    </w:r>
    <w:r w:rsidR="00E16994">
      <w:rPr>
        <w:rFonts w:ascii="Tahoma" w:hAnsi="Tahoma" w:cs="Tahoma"/>
        <w:b/>
        <w:bCs/>
        <w:sz w:val="18"/>
        <w:szCs w:val="18"/>
      </w:rPr>
      <w:t>2017</w:t>
    </w:r>
    <w:r w:rsidRPr="00556AAE">
      <w:rPr>
        <w:rFonts w:ascii="Tahoma" w:hAnsi="Tahoma" w:cs="Tahoma"/>
        <w:b/>
        <w:bCs/>
        <w:sz w:val="18"/>
        <w:szCs w:val="18"/>
      </w:rPr>
      <w:t xml:space="preserve">                                                                                            </w:t>
    </w:r>
    <w:r>
      <w:rPr>
        <w:rFonts w:ascii="Tahoma" w:hAnsi="Tahoma" w:cs="Tahoma"/>
        <w:b/>
        <w:bCs/>
        <w:sz w:val="18"/>
        <w:szCs w:val="18"/>
      </w:rPr>
      <w:t xml:space="preserve">                                                                               </w:t>
    </w:r>
    <w:r w:rsidRPr="00556AAE">
      <w:rPr>
        <w:rFonts w:ascii="Tahoma" w:hAnsi="Tahoma"/>
        <w:b/>
        <w:sz w:val="18"/>
        <w:szCs w:val="18"/>
      </w:rPr>
      <w:t xml:space="preserve">Sayfa </w:t>
    </w:r>
    <w:r w:rsidRPr="00556AAE">
      <w:rPr>
        <w:rFonts w:ascii="Tahoma" w:hAnsi="Tahoma"/>
        <w:b/>
        <w:sz w:val="18"/>
        <w:szCs w:val="18"/>
      </w:rPr>
      <w:fldChar w:fldCharType="begin"/>
    </w:r>
    <w:r w:rsidRPr="00556AAE">
      <w:rPr>
        <w:rFonts w:ascii="Tahoma" w:hAnsi="Tahoma"/>
        <w:b/>
        <w:sz w:val="18"/>
        <w:szCs w:val="18"/>
      </w:rPr>
      <w:instrText xml:space="preserve"> PAGE </w:instrText>
    </w:r>
    <w:r w:rsidRPr="00556AAE">
      <w:rPr>
        <w:rFonts w:ascii="Tahoma" w:hAnsi="Tahoma"/>
        <w:b/>
        <w:sz w:val="18"/>
        <w:szCs w:val="18"/>
      </w:rPr>
      <w:fldChar w:fldCharType="separate"/>
    </w:r>
    <w:r w:rsidR="00C74759">
      <w:rPr>
        <w:rFonts w:ascii="Tahoma" w:hAnsi="Tahoma"/>
        <w:b/>
        <w:noProof/>
        <w:sz w:val="18"/>
        <w:szCs w:val="18"/>
      </w:rPr>
      <w:t>1</w:t>
    </w:r>
    <w:r w:rsidRPr="00556AAE">
      <w:rPr>
        <w:rFonts w:ascii="Tahoma" w:hAnsi="Tahoma"/>
        <w:b/>
        <w:sz w:val="18"/>
        <w:szCs w:val="18"/>
      </w:rPr>
      <w:fldChar w:fldCharType="end"/>
    </w:r>
    <w:r w:rsidRPr="00556AAE">
      <w:rPr>
        <w:rFonts w:ascii="Tahoma" w:hAnsi="Tahoma"/>
        <w:b/>
        <w:sz w:val="18"/>
        <w:szCs w:val="18"/>
      </w:rPr>
      <w:t xml:space="preserve"> / </w:t>
    </w:r>
    <w:r w:rsidRPr="00556AAE">
      <w:rPr>
        <w:rFonts w:ascii="Tahoma" w:hAnsi="Tahoma"/>
        <w:b/>
        <w:sz w:val="18"/>
        <w:szCs w:val="18"/>
      </w:rPr>
      <w:fldChar w:fldCharType="begin"/>
    </w:r>
    <w:r w:rsidRPr="00556AAE">
      <w:rPr>
        <w:rFonts w:ascii="Tahoma" w:hAnsi="Tahoma"/>
        <w:b/>
        <w:sz w:val="18"/>
        <w:szCs w:val="18"/>
      </w:rPr>
      <w:instrText xml:space="preserve"> NUMPAGES </w:instrText>
    </w:r>
    <w:r w:rsidRPr="00556AAE">
      <w:rPr>
        <w:rFonts w:ascii="Tahoma" w:hAnsi="Tahoma"/>
        <w:b/>
        <w:sz w:val="18"/>
        <w:szCs w:val="18"/>
      </w:rPr>
      <w:fldChar w:fldCharType="separate"/>
    </w:r>
    <w:r w:rsidR="00C74759">
      <w:rPr>
        <w:rFonts w:ascii="Tahoma" w:hAnsi="Tahoma"/>
        <w:b/>
        <w:noProof/>
        <w:sz w:val="18"/>
        <w:szCs w:val="18"/>
      </w:rPr>
      <w:t>2</w:t>
    </w:r>
    <w:r w:rsidRPr="00556AAE">
      <w:rPr>
        <w:rFonts w:ascii="Tahoma" w:hAnsi="Tahoma"/>
        <w:b/>
        <w:sz w:val="18"/>
        <w:szCs w:val="18"/>
      </w:rPr>
      <w:fldChar w:fldCharType="end"/>
    </w:r>
  </w:p>
  <w:p w:rsidR="00E51EBD" w:rsidRDefault="00E51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419"/>
    <w:multiLevelType w:val="hybridMultilevel"/>
    <w:tmpl w:val="D9B46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4A"/>
    <w:rsid w:val="0000480D"/>
    <w:rsid w:val="00080EE4"/>
    <w:rsid w:val="000D0BFE"/>
    <w:rsid w:val="000E1090"/>
    <w:rsid w:val="0021067F"/>
    <w:rsid w:val="002158AA"/>
    <w:rsid w:val="002708ED"/>
    <w:rsid w:val="002B35BF"/>
    <w:rsid w:val="00354A1E"/>
    <w:rsid w:val="003F04F0"/>
    <w:rsid w:val="00476FB2"/>
    <w:rsid w:val="0060543B"/>
    <w:rsid w:val="00751D99"/>
    <w:rsid w:val="007573A7"/>
    <w:rsid w:val="009D60B9"/>
    <w:rsid w:val="00A67942"/>
    <w:rsid w:val="00AA206C"/>
    <w:rsid w:val="00B26C4A"/>
    <w:rsid w:val="00B52787"/>
    <w:rsid w:val="00C74759"/>
    <w:rsid w:val="00DA303A"/>
    <w:rsid w:val="00DC583D"/>
    <w:rsid w:val="00DD2BF8"/>
    <w:rsid w:val="00E062C3"/>
    <w:rsid w:val="00E16994"/>
    <w:rsid w:val="00E51EBD"/>
    <w:rsid w:val="00E74DAE"/>
    <w:rsid w:val="00F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4A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6C4A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6C4A"/>
    <w:rPr>
      <w:rFonts w:ascii="Times New Roman" w:eastAsia="Times New Roman" w:hAnsi="Times New Roman" w:cs="Times New Roman"/>
      <w:b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B26C4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51EBD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51EB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E51EBD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51EB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04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4F0"/>
    <w:rPr>
      <w:rFonts w:ascii="Tahoma" w:eastAsia="Times New Roman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4A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6C4A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6C4A"/>
    <w:rPr>
      <w:rFonts w:ascii="Times New Roman" w:eastAsia="Times New Roman" w:hAnsi="Times New Roman" w:cs="Times New Roman"/>
      <w:b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B26C4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51EBD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51EB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E51EBD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51EB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04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4F0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C5E33F8958E8E44F9BBFF5A2AAD10ADB" ma:contentTypeVersion="" ma:contentTypeDescription="Karşıdan resim veya fotoğraf yükleyin." ma:contentTypeScope="" ma:versionID="4e879865aeda2c90cfe77773039d6d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f5c8f5e130a26f4e123d9beaf649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67EDA-F4E7-4942-85B8-A44C27882273}"/>
</file>

<file path=customXml/itemProps2.xml><?xml version="1.0" encoding="utf-8"?>
<ds:datastoreItem xmlns:ds="http://schemas.openxmlformats.org/officeDocument/2006/customXml" ds:itemID="{B72145B4-468B-4E44-A4DF-E6273CFE2A5D}"/>
</file>

<file path=customXml/itemProps3.xml><?xml version="1.0" encoding="utf-8"?>
<ds:datastoreItem xmlns:ds="http://schemas.openxmlformats.org/officeDocument/2006/customXml" ds:itemID="{6EE430C6-EFAD-4ACA-98F8-BA4A429B9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Hp</cp:lastModifiedBy>
  <cp:revision>18</cp:revision>
  <cp:lastPrinted>2017-01-02T11:29:00Z</cp:lastPrinted>
  <dcterms:created xsi:type="dcterms:W3CDTF">2016-04-21T11:56:00Z</dcterms:created>
  <dcterms:modified xsi:type="dcterms:W3CDTF">2017-01-02T11:29:00Z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0x01010200C5E33F8958E8E44F9BBFF5A2AAD10ADB</vt:lpwstr>
  </property>
</Properties>
</file>